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color w:val="000000"/>
          <w:kern w:val="0"/>
        </w:rPr>
      </w:pPr>
      <w:r>
        <w:rPr>
          <w:rFonts w:hint="eastAsia" w:ascii="黑体" w:hAnsi="宋体" w:eastAsia="黑体"/>
          <w:color w:val="000000"/>
          <w:kern w:val="0"/>
        </w:rPr>
        <w:t>附件4</w:t>
      </w:r>
    </w:p>
    <w:p>
      <w:pPr>
        <w:snapToGrid w:val="0"/>
        <w:rPr>
          <w:rFonts w:hint="eastAsia" w:ascii="黑体" w:hAnsi="宋体" w:eastAsia="黑体"/>
          <w:color w:val="000000"/>
          <w:kern w:val="0"/>
        </w:rPr>
      </w:pPr>
    </w:p>
    <w:p>
      <w:pPr>
        <w:widowControl/>
        <w:snapToGrid w:val="0"/>
        <w:jc w:val="center"/>
        <w:rPr>
          <w:rFonts w:hint="eastAsia" w:ascii="方正小标宋简体" w:hAnsi="华文中宋" w:eastAsia="方正小标宋简体"/>
          <w:color w:val="000000"/>
          <w:spacing w:val="-10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华文中宋" w:eastAsia="方正小标宋简体"/>
          <w:color w:val="000000"/>
          <w:spacing w:val="-10"/>
          <w:kern w:val="0"/>
          <w:sz w:val="44"/>
          <w:szCs w:val="44"/>
        </w:rPr>
        <w:t>河南省高等学校优秀心理健康教育工作者</w:t>
      </w:r>
    </w:p>
    <w:p>
      <w:pPr>
        <w:widowControl/>
        <w:snapToGrid w:val="0"/>
        <w:jc w:val="center"/>
        <w:rPr>
          <w:rFonts w:hint="eastAsia" w:ascii="方正小标宋简体" w:hAnsi="华文中宋" w:eastAsia="方正小标宋简体"/>
          <w:color w:val="000000"/>
          <w:spacing w:val="-10"/>
          <w:kern w:val="0"/>
          <w:sz w:val="44"/>
          <w:szCs w:val="44"/>
        </w:rPr>
      </w:pPr>
      <w:r>
        <w:rPr>
          <w:rFonts w:hint="eastAsia" w:ascii="方正小标宋简体" w:hAnsi="华文中宋" w:eastAsia="方正小标宋简体"/>
          <w:color w:val="000000"/>
          <w:spacing w:val="-10"/>
          <w:kern w:val="0"/>
          <w:sz w:val="44"/>
          <w:szCs w:val="44"/>
        </w:rPr>
        <w:t>推   荐   表</w:t>
      </w:r>
    </w:p>
    <w:bookmarkEnd w:id="0"/>
    <w:tbl>
      <w:tblPr>
        <w:tblStyle w:val="3"/>
        <w:tblW w:w="8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513"/>
        <w:gridCol w:w="1444"/>
        <w:gridCol w:w="1061"/>
        <w:gridCol w:w="1220"/>
        <w:gridCol w:w="25"/>
        <w:gridCol w:w="1248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</w:trPr>
        <w:tc>
          <w:tcPr>
            <w:tcW w:w="1134" w:type="dxa"/>
            <w:vMerge w:val="restart"/>
            <w:vAlign w:val="center"/>
          </w:tcPr>
          <w:p>
            <w:pPr>
              <w:adjustRightInd w:val="0"/>
              <w:snapToGrid w:val="0"/>
              <w:ind w:right="-103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基</w:t>
            </w:r>
          </w:p>
          <w:p>
            <w:pPr>
              <w:adjustRightInd w:val="0"/>
              <w:snapToGrid w:val="0"/>
              <w:ind w:right="-103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本</w:t>
            </w:r>
          </w:p>
          <w:p>
            <w:pPr>
              <w:adjustRightInd w:val="0"/>
              <w:snapToGrid w:val="0"/>
              <w:ind w:right="-103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信</w:t>
            </w:r>
          </w:p>
          <w:p>
            <w:pPr>
              <w:adjustRightInd w:val="0"/>
              <w:snapToGrid w:val="0"/>
              <w:ind w:right="-103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息</w:t>
            </w:r>
          </w:p>
        </w:tc>
        <w:tc>
          <w:tcPr>
            <w:tcW w:w="1513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姓 　名</w:t>
            </w:r>
          </w:p>
        </w:tc>
        <w:tc>
          <w:tcPr>
            <w:tcW w:w="1444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性　别</w:t>
            </w:r>
          </w:p>
        </w:tc>
        <w:tc>
          <w:tcPr>
            <w:tcW w:w="1220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245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44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民　族</w:t>
            </w:r>
          </w:p>
        </w:tc>
        <w:tc>
          <w:tcPr>
            <w:tcW w:w="1220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pacing w:val="-12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12"/>
                <w:sz w:val="24"/>
                <w:szCs w:val="24"/>
              </w:rPr>
              <w:t>学历/学位</w:t>
            </w:r>
          </w:p>
        </w:tc>
        <w:tc>
          <w:tcPr>
            <w:tcW w:w="1245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职    称</w:t>
            </w:r>
          </w:p>
        </w:tc>
        <w:tc>
          <w:tcPr>
            <w:tcW w:w="1444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职  务</w:t>
            </w:r>
          </w:p>
        </w:tc>
        <w:tc>
          <w:tcPr>
            <w:tcW w:w="3738" w:type="dxa"/>
            <w:gridSpan w:val="4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2505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49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0" w:hRule="atLeast"/>
        </w:trPr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个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人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简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7756" w:type="dxa"/>
            <w:gridSpan w:val="7"/>
            <w:vAlign w:val="top"/>
          </w:tcPr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5" w:hRule="atLeast"/>
        </w:trPr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受表彰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奖励情况</w:t>
            </w:r>
          </w:p>
        </w:tc>
        <w:tc>
          <w:tcPr>
            <w:tcW w:w="7756" w:type="dxa"/>
            <w:gridSpan w:val="7"/>
            <w:vAlign w:val="top"/>
          </w:tcPr>
          <w:p>
            <w:pPr>
              <w:snapToGrid w:val="0"/>
              <w:ind w:right="-693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3" w:hRule="atLeast"/>
        </w:trPr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教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育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和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咨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询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主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要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事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迹</w:t>
            </w:r>
          </w:p>
        </w:tc>
        <w:tc>
          <w:tcPr>
            <w:tcW w:w="7756" w:type="dxa"/>
            <w:gridSpan w:val="7"/>
            <w:vAlign w:val="top"/>
          </w:tcPr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 w:firstLine="3820" w:firstLineChars="1592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 w:firstLine="3820" w:firstLineChars="1592"/>
              <w:rPr>
                <w:rFonts w:hint="eastAsia" w:ascii="仿宋_GB2312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6" w:hRule="atLeast"/>
        </w:trPr>
        <w:tc>
          <w:tcPr>
            <w:tcW w:w="8890" w:type="dxa"/>
            <w:gridSpan w:val="8"/>
            <w:vAlign w:val="top"/>
          </w:tcPr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推荐部门党组织意见：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单位盖章：</w:t>
            </w: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0" w:hRule="atLeast"/>
        </w:trPr>
        <w:tc>
          <w:tcPr>
            <w:tcW w:w="8890" w:type="dxa"/>
            <w:gridSpan w:val="8"/>
            <w:vAlign w:val="top"/>
          </w:tcPr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学校党委宣传部意见：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单位盖章：</w:t>
            </w: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1" w:hRule="atLeast"/>
        </w:trPr>
        <w:tc>
          <w:tcPr>
            <w:tcW w:w="8890" w:type="dxa"/>
            <w:gridSpan w:val="8"/>
            <w:vAlign w:val="top"/>
          </w:tcPr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学校党委意见：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920" w:firstLineChars="205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盖章：</w:t>
            </w: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6" w:hRule="atLeast"/>
        </w:trPr>
        <w:tc>
          <w:tcPr>
            <w:tcW w:w="8890" w:type="dxa"/>
            <w:gridSpan w:val="8"/>
            <w:vAlign w:val="top"/>
          </w:tcPr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省委高校工委、省教育厅审批意见：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盖章：</w:t>
            </w: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年    月    日</w:t>
            </w:r>
          </w:p>
        </w:tc>
      </w:tr>
    </w:tbl>
    <w:p>
      <w:pPr>
        <w:snapToGrid w:val="0"/>
        <w:rPr>
          <w:rFonts w:hint="eastAsia"/>
          <w:color w:val="000000"/>
          <w:sz w:val="10"/>
          <w:szCs w:val="10"/>
        </w:rPr>
      </w:pPr>
    </w:p>
    <w:p/>
    <w:sectPr>
      <w:pgSz w:w="11906" w:h="16838"/>
      <w:pgMar w:top="1928" w:right="1587" w:bottom="1984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451F26"/>
    <w:rsid w:val="2745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2019-11-20T07:11:00Z</dcterms:created>
  <dc:creator>徐军保</dc:creator>
  <cp:lastModifiedBy>徐军保</cp:lastModifiedBy>
  <dcterms:modified xsi:type="dcterms:W3CDTF">2019-11-20T07:11:54Z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